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137C9" w14:textId="77777777" w:rsidR="00AF2FB6" w:rsidRPr="00AF2FB6" w:rsidRDefault="00AF2FB6" w:rsidP="00AF2FB6">
      <w:pPr>
        <w:shd w:val="clear" w:color="auto" w:fill="EAEDF1" w:themeFill="text2" w:themeFillTint="1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l-GR"/>
          <w14:ligatures w14:val="none"/>
        </w:rPr>
      </w:pPr>
      <w:r w:rsidRPr="00AF2FB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Υπόδειγμα αποδεικτικού επίδοσης</w:t>
      </w:r>
    </w:p>
    <w:p w14:paraId="4EE5D80F" w14:textId="77777777" w:rsidR="00AF2FB6" w:rsidRPr="00AF2FB6" w:rsidRDefault="00AF2FB6" w:rsidP="00AF2FB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l-GR"/>
          <w14:ligatures w14:val="none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AF2FB6" w:rsidRPr="00AF2FB6" w14:paraId="3DB951F6" w14:textId="77777777" w:rsidTr="0049197D">
        <w:tc>
          <w:tcPr>
            <w:tcW w:w="9203" w:type="dxa"/>
          </w:tcPr>
          <w:p w14:paraId="629EA092" w14:textId="77777777" w:rsidR="00AF2FB6" w:rsidRPr="00AF2FB6" w:rsidRDefault="00AF2FB6" w:rsidP="00AF2FB6">
            <w:pPr>
              <w:keepNext/>
              <w:keepLines/>
              <w:spacing w:before="80" w:after="40"/>
              <w:jc w:val="center"/>
              <w:outlineLvl w:val="3"/>
              <w:rPr>
                <w:rFonts w:ascii="Verdana" w:eastAsiaTheme="majorEastAsia" w:hAnsi="Verdana" w:cstheme="majorBidi"/>
                <w:iCs/>
                <w:color w:val="000000" w:themeColor="text1"/>
              </w:rPr>
            </w:pPr>
          </w:p>
          <w:p w14:paraId="7A82FB2B" w14:textId="77777777" w:rsidR="00AF2FB6" w:rsidRPr="00AF2FB6" w:rsidRDefault="00AF2FB6" w:rsidP="00AF2FB6">
            <w:pPr>
              <w:keepNext/>
              <w:keepLines/>
              <w:spacing w:before="80" w:after="40"/>
              <w:jc w:val="center"/>
              <w:outlineLvl w:val="3"/>
              <w:rPr>
                <w:rFonts w:ascii="Verdana" w:eastAsiaTheme="majorEastAsia" w:hAnsi="Verdana" w:cstheme="majorBidi"/>
                <w:iCs/>
                <w:color w:val="000000" w:themeColor="text1"/>
              </w:rPr>
            </w:pPr>
            <w:r w:rsidRPr="00AF2FB6">
              <w:rPr>
                <w:rFonts w:ascii="Verdana" w:eastAsiaTheme="majorEastAsia" w:hAnsi="Verdana" w:cstheme="majorBidi"/>
                <w:iCs/>
                <w:color w:val="000000" w:themeColor="text1"/>
              </w:rPr>
              <w:t>ΦΟΡΕΑΣ:……………………………………………………………</w:t>
            </w:r>
          </w:p>
          <w:p w14:paraId="0DEAA3AD" w14:textId="77777777" w:rsidR="00AF2FB6" w:rsidRPr="00AF2FB6" w:rsidRDefault="00AF2FB6" w:rsidP="00AF2FB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</w:p>
          <w:p w14:paraId="7D95CB7B" w14:textId="77777777" w:rsidR="00AF2FB6" w:rsidRPr="00AF2FB6" w:rsidRDefault="00AF2FB6" w:rsidP="00AF2FB6">
            <w:pPr>
              <w:keepNext/>
              <w:keepLines/>
              <w:spacing w:before="80" w:after="40"/>
              <w:jc w:val="center"/>
              <w:outlineLvl w:val="3"/>
              <w:rPr>
                <w:rFonts w:ascii="Verdana" w:eastAsiaTheme="majorEastAsia" w:hAnsi="Verdana" w:cstheme="majorBidi"/>
                <w:b/>
                <w:bCs/>
                <w:iCs/>
                <w:color w:val="000000" w:themeColor="text1"/>
              </w:rPr>
            </w:pPr>
            <w:r w:rsidRPr="00AF2FB6">
              <w:rPr>
                <w:rFonts w:ascii="Verdana" w:eastAsiaTheme="majorEastAsia" w:hAnsi="Verdana" w:cstheme="majorBidi"/>
                <w:b/>
                <w:bCs/>
                <w:iCs/>
                <w:color w:val="000000" w:themeColor="text1"/>
              </w:rPr>
              <w:t>ΑΠΟΔΕΙΚΤΙΚΟ ΕΠΙΔΟΣΗΣ ΕΚΘΕΣΗΣ ΑΞΙΟΛΟΓΗΣΗΣ</w:t>
            </w:r>
          </w:p>
          <w:p w14:paraId="76AC3141" w14:textId="77777777" w:rsidR="00AF2FB6" w:rsidRPr="00AF2FB6" w:rsidRDefault="00AF2FB6" w:rsidP="00AF2FB6">
            <w:pPr>
              <w:jc w:val="both"/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</w:p>
          <w:p w14:paraId="46EA8951" w14:textId="77777777" w:rsidR="00AF2FB6" w:rsidRPr="00AF2FB6" w:rsidRDefault="00AF2FB6" w:rsidP="00AF2FB6">
            <w:pPr>
              <w:jc w:val="both"/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</w:p>
          <w:p w14:paraId="2EA2C843" w14:textId="77777777" w:rsidR="00AF2FB6" w:rsidRPr="00AF2FB6" w:rsidRDefault="00AF2FB6" w:rsidP="00AF2FB6">
            <w:pPr>
              <w:spacing w:line="360" w:lineRule="auto"/>
              <w:jc w:val="both"/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F2FB6"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el-GR"/>
                <w14:ligatures w14:val="none"/>
              </w:rPr>
              <w:tab/>
              <w:t>Στην (πόλη) …………. σήμερα την ……</w:t>
            </w:r>
            <w:r w:rsidRPr="00AF2FB6">
              <w:rPr>
                <w:rFonts w:ascii="Verdana" w:eastAsia="Times New Roman" w:hAnsi="Verdana" w:cs="Times New Roman"/>
                <w:bCs/>
                <w:kern w:val="0"/>
                <w:sz w:val="24"/>
                <w:szCs w:val="24"/>
                <w:vertAlign w:val="superscript"/>
                <w:lang w:eastAsia="el-GR"/>
                <w14:ligatures w14:val="none"/>
              </w:rPr>
              <w:t>η</w:t>
            </w:r>
            <w:r w:rsidRPr="00AF2FB6">
              <w:rPr>
                <w:rFonts w:ascii="Verdana" w:eastAsia="Times New Roman" w:hAnsi="Verdana" w:cs="Times New Roman"/>
                <w:bCs/>
                <w:kern w:val="0"/>
                <w:sz w:val="24"/>
                <w:szCs w:val="24"/>
                <w:lang w:eastAsia="el-GR"/>
                <w14:ligatures w14:val="none"/>
              </w:rPr>
              <w:t xml:space="preserve"> του</w:t>
            </w:r>
            <w:r w:rsidRPr="00AF2FB6"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el-GR"/>
                <w14:ligatures w14:val="none"/>
              </w:rPr>
              <w:t xml:space="preserve"> μηνός …………………..  του έτους 2026 ημέρα ……………… και ώρα ………………….., ο/η υπογραφόμενος/</w:t>
            </w:r>
            <w:proofErr w:type="spellStart"/>
            <w:r w:rsidRPr="00AF2FB6"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el-GR"/>
                <w14:ligatures w14:val="none"/>
              </w:rPr>
              <w:t>μενη</w:t>
            </w:r>
            <w:proofErr w:type="spellEnd"/>
            <w:r w:rsidRPr="00AF2FB6"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el-GR"/>
                <w14:ligatures w14:val="none"/>
              </w:rPr>
              <w:t xml:space="preserve"> …………………………., υπάλληλος του Τμήματος …………………………………………………. της Διεύθυνσης ……………….………………….του (Φορέα)………………………………………,  επέδωσα στον/στην υπάλληλο </w:t>
            </w:r>
            <w:proofErr w:type="spellStart"/>
            <w:r w:rsidRPr="00AF2FB6"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el-GR"/>
                <w14:ligatures w14:val="none"/>
              </w:rPr>
              <w:t>κο</w:t>
            </w:r>
            <w:proofErr w:type="spellEnd"/>
            <w:r w:rsidRPr="00AF2FB6"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el-GR"/>
                <w14:ligatures w14:val="none"/>
              </w:rPr>
              <w:t xml:space="preserve">/κα …………………………………………………………. εσωκλείοντας σε φάκελο με σχετική ένδειξη, α) το με αριθ. </w:t>
            </w:r>
            <w:proofErr w:type="spellStart"/>
            <w:r w:rsidRPr="00AF2FB6"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el-GR"/>
                <w14:ligatures w14:val="none"/>
              </w:rPr>
              <w:t>πρωτ</w:t>
            </w:r>
            <w:proofErr w:type="spellEnd"/>
            <w:r w:rsidRPr="00AF2FB6"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el-GR"/>
                <w14:ligatures w14:val="none"/>
              </w:rPr>
              <w:t>. ……………..</w:t>
            </w:r>
            <w:r w:rsidRPr="00AF2FB6">
              <w:rPr>
                <w:rFonts w:ascii="Verdana" w:eastAsia="Times New Roman" w:hAnsi="Verdana" w:cs="Times New Roman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 xml:space="preserve"> έγγραφο της Δ/</w:t>
            </w:r>
            <w:proofErr w:type="spellStart"/>
            <w:r w:rsidRPr="00AF2FB6">
              <w:rPr>
                <w:rFonts w:ascii="Verdana" w:eastAsia="Times New Roman" w:hAnsi="Verdana" w:cs="Times New Roman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νσης</w:t>
            </w:r>
            <w:proofErr w:type="spellEnd"/>
            <w:r w:rsidRPr="00AF2FB6">
              <w:rPr>
                <w:rFonts w:ascii="Verdana" w:eastAsia="Times New Roman" w:hAnsi="Verdana" w:cs="Times New Roman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 xml:space="preserve"> ……………………… </w:t>
            </w:r>
            <w:r w:rsidRPr="00AF2FB6"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el-GR"/>
                <w14:ligatures w14:val="none"/>
              </w:rPr>
              <w:t xml:space="preserve">που αφορά στη γνωστοποίηση δικαιώματος ένστασης, εντός αποκλειστικής προθεσμίας δέκα (10) ημερών που </w:t>
            </w:r>
            <w:proofErr w:type="spellStart"/>
            <w:r w:rsidRPr="00AF2FB6"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el-GR"/>
                <w14:ligatures w14:val="none"/>
              </w:rPr>
              <w:t>άρχεται</w:t>
            </w:r>
            <w:proofErr w:type="spellEnd"/>
            <w:r w:rsidRPr="00AF2FB6"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el-GR"/>
                <w14:ligatures w14:val="none"/>
              </w:rPr>
              <w:t xml:space="preserve"> την επομένη της σήμερον και β) την έκθεση αξιολόγησής του/της έτους ………..</w:t>
            </w:r>
          </w:p>
          <w:p w14:paraId="35E97208" w14:textId="77777777" w:rsidR="00AF2FB6" w:rsidRPr="00AF2FB6" w:rsidRDefault="00AF2FB6" w:rsidP="00AF2FB6">
            <w:pPr>
              <w:pBdr>
                <w:between w:val="nil"/>
                <w:bar w:val="nil"/>
              </w:pBdr>
              <w:spacing w:line="360" w:lineRule="auto"/>
              <w:jc w:val="both"/>
              <w:rPr>
                <w:rFonts w:ascii="Verdana" w:eastAsia="Arial Unicode MS" w:hAnsi="Verdana" w:cs="Arial Unicode MS"/>
                <w:b/>
                <w:bCs/>
                <w:color w:val="000000"/>
                <w:kern w:val="0"/>
                <w:u w:color="000000"/>
                <w:bdr w:val="nil"/>
                <w:lang w:eastAsia="el-GR"/>
                <w14:ligatures w14:val="none"/>
              </w:rPr>
            </w:pPr>
            <w:r w:rsidRPr="00AF2FB6">
              <w:rPr>
                <w:rFonts w:ascii="Verdana" w:eastAsia="Arial Unicode MS" w:hAnsi="Verdana" w:cs="Arial Unicode MS"/>
                <w:b/>
                <w:bCs/>
                <w:color w:val="000000"/>
                <w:kern w:val="0"/>
                <w:u w:color="000000"/>
                <w:bdr w:val="nil"/>
                <w:lang w:eastAsia="el-GR"/>
                <w14:ligatures w14:val="none"/>
              </w:rPr>
              <w:tab/>
              <w:t>Προς βεβαίωση συντάχθηκε το παρόν αποδεικτικό επίδοσης σε δύο (2) πρωτότυπα και υπογράφεται νομίμως ως ακολούθως.</w:t>
            </w:r>
          </w:p>
          <w:p w14:paraId="57C85F84" w14:textId="77777777" w:rsidR="00AF2FB6" w:rsidRPr="00AF2FB6" w:rsidRDefault="00AF2FB6" w:rsidP="00AF2FB6">
            <w:pPr>
              <w:spacing w:line="360" w:lineRule="auto"/>
              <w:ind w:right="26"/>
              <w:jc w:val="both"/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</w:p>
          <w:p w14:paraId="3D053726" w14:textId="77777777" w:rsidR="00AF2FB6" w:rsidRPr="00AF2FB6" w:rsidRDefault="00AF2FB6" w:rsidP="00AF2FB6">
            <w:pPr>
              <w:spacing w:line="360" w:lineRule="auto"/>
              <w:ind w:right="26"/>
              <w:jc w:val="both"/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</w:p>
          <w:p w14:paraId="68E7F620" w14:textId="77777777" w:rsidR="00AF2FB6" w:rsidRPr="00AF2FB6" w:rsidRDefault="00AF2FB6" w:rsidP="00AF2FB6">
            <w:pPr>
              <w:spacing w:line="360" w:lineRule="auto"/>
              <w:ind w:right="26"/>
              <w:jc w:val="both"/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F2FB6"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el-GR"/>
                <w14:ligatures w14:val="none"/>
              </w:rPr>
              <w:t xml:space="preserve">       Ο/Η </w:t>
            </w:r>
            <w:proofErr w:type="spellStart"/>
            <w:r w:rsidRPr="00AF2FB6"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el-GR"/>
                <w14:ligatures w14:val="none"/>
              </w:rPr>
              <w:t>Επιδούς</w:t>
            </w:r>
            <w:proofErr w:type="spellEnd"/>
            <w:r w:rsidRPr="00AF2FB6"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el-GR"/>
                <w14:ligatures w14:val="none"/>
              </w:rPr>
              <w:t xml:space="preserve">/ούσα                           Ο/Η </w:t>
            </w:r>
            <w:r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el-GR"/>
                <w14:ligatures w14:val="none"/>
              </w:rPr>
              <w:t xml:space="preserve">  </w:t>
            </w:r>
            <w:r w:rsidRPr="00AF2FB6"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el-GR"/>
                <w14:ligatures w14:val="none"/>
              </w:rPr>
              <w:t>Παραλαβών/ούσα</w:t>
            </w:r>
          </w:p>
          <w:p w14:paraId="0C2191BD" w14:textId="25DA25C8" w:rsidR="00AF2FB6" w:rsidRPr="00AF2FB6" w:rsidRDefault="00AF2FB6" w:rsidP="00AF2FB6">
            <w:pPr>
              <w:spacing w:line="360" w:lineRule="auto"/>
              <w:ind w:right="26"/>
              <w:jc w:val="both"/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el-GR"/>
                <w14:ligatures w14:val="none"/>
              </w:rPr>
              <w:t xml:space="preserve">  </w:t>
            </w:r>
          </w:p>
          <w:p w14:paraId="7EE0A678" w14:textId="77777777" w:rsidR="00AF2FB6" w:rsidRPr="00AF2FB6" w:rsidRDefault="00AF2FB6" w:rsidP="00AF2FB6">
            <w:pPr>
              <w:rPr>
                <w:rFonts w:ascii="Cambria" w:eastAsia="Calibri" w:hAnsi="Cambria" w:cs="Times New Roman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</w:p>
          <w:p w14:paraId="0B5F4D3F" w14:textId="77777777" w:rsidR="00AF2FB6" w:rsidRPr="00AF2FB6" w:rsidRDefault="00AF2FB6" w:rsidP="00AF2FB6">
            <w:pPr>
              <w:rPr>
                <w:rFonts w:ascii="Cambria" w:eastAsia="Calibri" w:hAnsi="Cambria" w:cs="Times New Roman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</w:p>
          <w:p w14:paraId="622322E8" w14:textId="77777777" w:rsidR="00AF2FB6" w:rsidRPr="00AF2FB6" w:rsidRDefault="00AF2FB6" w:rsidP="00AF2FB6">
            <w:pPr>
              <w:rPr>
                <w:rFonts w:ascii="Cambria" w:eastAsia="Calibri" w:hAnsi="Cambria" w:cs="Times New Roman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</w:p>
          <w:p w14:paraId="78FF00E2" w14:textId="77777777" w:rsidR="00AF2FB6" w:rsidRPr="00AF2FB6" w:rsidRDefault="00AF2FB6" w:rsidP="00AF2FB6">
            <w:pPr>
              <w:rPr>
                <w:rFonts w:ascii="Cambria" w:eastAsia="Calibri" w:hAnsi="Cambria" w:cs="Times New Roman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</w:p>
          <w:p w14:paraId="69D1DFCD" w14:textId="77777777" w:rsidR="00AF2FB6" w:rsidRPr="00AF2FB6" w:rsidRDefault="00AF2FB6" w:rsidP="00AF2FB6">
            <w:pPr>
              <w:rPr>
                <w:rFonts w:ascii="Cambria" w:eastAsia="Calibri" w:hAnsi="Cambria" w:cs="Times New Roman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</w:p>
          <w:p w14:paraId="3383A57F" w14:textId="77777777" w:rsidR="00AF2FB6" w:rsidRPr="00AF2FB6" w:rsidRDefault="00AF2FB6" w:rsidP="00AF2FB6">
            <w:pPr>
              <w:rPr>
                <w:rFonts w:ascii="Cambria" w:eastAsia="Calibri" w:hAnsi="Cambria" w:cs="Times New Roman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</w:p>
          <w:p w14:paraId="5C70D3CC" w14:textId="77777777" w:rsidR="00AF2FB6" w:rsidRPr="00AF2FB6" w:rsidRDefault="00AF2FB6" w:rsidP="00AF2FB6">
            <w:pPr>
              <w:rPr>
                <w:rFonts w:ascii="Cambria" w:eastAsia="Calibri" w:hAnsi="Cambria" w:cs="Times New Roman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</w:p>
          <w:p w14:paraId="6F7A3111" w14:textId="77777777" w:rsidR="00AF2FB6" w:rsidRPr="00AF2FB6" w:rsidRDefault="00AF2FB6" w:rsidP="00AF2FB6">
            <w:pPr>
              <w:rPr>
                <w:rFonts w:ascii="Cambria" w:eastAsia="Calibri" w:hAnsi="Cambria" w:cs="Times New Roman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</w:tr>
    </w:tbl>
    <w:p w14:paraId="098A1CB8" w14:textId="77777777" w:rsidR="00AF2FB6" w:rsidRPr="00AF2FB6" w:rsidRDefault="00AF2FB6" w:rsidP="00AF2FB6">
      <w:pPr>
        <w:spacing w:after="0" w:line="240" w:lineRule="auto"/>
        <w:rPr>
          <w:rFonts w:ascii="Cambria" w:eastAsia="Calibri" w:hAnsi="Cambria" w:cs="Times New Roman"/>
          <w:b/>
          <w:kern w:val="0"/>
          <w:sz w:val="24"/>
          <w:szCs w:val="24"/>
          <w:lang w:eastAsia="el-GR"/>
          <w14:ligatures w14:val="none"/>
        </w:rPr>
      </w:pPr>
    </w:p>
    <w:p w14:paraId="127C63DD" w14:textId="77777777" w:rsidR="00AF2FB6" w:rsidRPr="00AF2FB6" w:rsidRDefault="00AF2FB6" w:rsidP="00AF2FB6">
      <w:pPr>
        <w:pBdr>
          <w:between w:val="nil"/>
          <w:bar w:val="nil"/>
        </w:pBdr>
        <w:spacing w:after="0" w:line="240" w:lineRule="auto"/>
        <w:jc w:val="both"/>
        <w:rPr>
          <w:rFonts w:ascii="Verdana" w:eastAsia="Arial Unicode MS" w:hAnsi="Verdana" w:cs="Arial Unicode MS"/>
          <w:color w:val="000000"/>
          <w:kern w:val="0"/>
          <w:u w:color="000000"/>
          <w:bdr w:val="nil"/>
          <w:lang w:eastAsia="el-GR"/>
          <w14:ligatures w14:val="none"/>
        </w:rPr>
      </w:pPr>
    </w:p>
    <w:p w14:paraId="0AAB4B7B" w14:textId="77777777" w:rsidR="00F466CA" w:rsidRDefault="00F466CA"/>
    <w:sectPr w:rsidR="00F466C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FB6"/>
    <w:rsid w:val="002A0F9E"/>
    <w:rsid w:val="00AF2FB6"/>
    <w:rsid w:val="00F466CA"/>
    <w:rsid w:val="00F9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40C47"/>
  <w15:chartTrackingRefBased/>
  <w15:docId w15:val="{23C42BE4-F462-4302-9A68-6FD333B9E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F2F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F2F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F2F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F2F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F2F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F2F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F2F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F2F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F2F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F2F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F2F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F2F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F2FB6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F2FB6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F2FB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F2FB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F2FB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F2F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F2F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F2F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F2F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F2F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F2F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F2FB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F2FB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F2FB6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F2F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F2FB6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AF2FB6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AF2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755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ΜΑΡΙΑ ΚΡΑΝΙΑ</dc:creator>
  <cp:keywords/>
  <dc:description/>
  <cp:lastModifiedBy>ΜΑΡΙΑ ΚΡΑΝΙΑ</cp:lastModifiedBy>
  <cp:revision>1</cp:revision>
  <dcterms:created xsi:type="dcterms:W3CDTF">2026-09-07T07:34:00Z</dcterms:created>
  <dcterms:modified xsi:type="dcterms:W3CDTF">2026-09-07T07:35:00Z</dcterms:modified>
</cp:coreProperties>
</file>